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宋体"/>
          <w:b/>
          <w:sz w:val="144"/>
          <w:szCs w:val="96"/>
          <w:lang w:val="en-US" w:eastAsia="zh-CN"/>
        </w:rPr>
      </w:pPr>
      <w:r>
        <w:rPr>
          <w:b/>
          <w:sz w:val="144"/>
          <w:szCs w:val="96"/>
        </w:rPr>
        <w:t xml:space="preserve"> </w:t>
      </w:r>
      <w:r>
        <w:rPr>
          <w:rFonts w:hint="eastAsia" w:ascii="Arial" w:hAnsi="Arial" w:cs="Arial"/>
          <w:b/>
          <w:kern w:val="0"/>
          <w:sz w:val="36"/>
          <w:szCs w:val="32"/>
        </w:rPr>
        <w:t>血透</w:t>
      </w:r>
      <w:r>
        <w:rPr>
          <w:rFonts w:ascii="Arial" w:hAnsi="Arial" w:cs="Arial"/>
          <w:b/>
          <w:kern w:val="0"/>
          <w:sz w:val="36"/>
          <w:szCs w:val="32"/>
        </w:rPr>
        <w:t>床</w:t>
      </w:r>
      <w:r>
        <w:rPr>
          <w:b/>
          <w:kern w:val="0"/>
          <w:sz w:val="36"/>
          <w:szCs w:val="32"/>
        </w:rPr>
        <w:t>技术参数要求</w:t>
      </w:r>
      <w:r>
        <w:rPr>
          <w:rFonts w:hint="eastAsia"/>
          <w:b/>
          <w:kern w:val="0"/>
          <w:sz w:val="36"/>
          <w:szCs w:val="32"/>
          <w:lang w:val="en-US" w:eastAsia="zh-CN"/>
        </w:rPr>
        <w:t>及预算</w:t>
      </w:r>
    </w:p>
    <w:p>
      <w:pPr>
        <w:rPr>
          <w:rFonts w:ascii="Arial" w:hAnsi="Arial" w:cs="Arial"/>
          <w:b/>
          <w:kern w:val="0"/>
          <w:sz w:val="24"/>
          <w:szCs w:val="24"/>
        </w:rPr>
      </w:pPr>
    </w:p>
    <w:p>
      <w:pPr>
        <w:spacing w:line="420" w:lineRule="exact"/>
        <w:ind w:firstLine="482" w:firstLineChars="200"/>
        <w:rPr>
          <w:b/>
          <w:sz w:val="24"/>
          <w:szCs w:val="24"/>
        </w:rPr>
      </w:pPr>
      <w:r>
        <w:rPr>
          <w:rFonts w:hint="eastAsia"/>
          <w:b/>
          <w:sz w:val="24"/>
          <w:szCs w:val="24"/>
          <w:lang w:eastAsia="zh-CN"/>
        </w:rPr>
        <w:t>一、</w:t>
      </w:r>
      <w:r>
        <w:rPr>
          <w:rFonts w:hint="eastAsia"/>
          <w:b/>
          <w:sz w:val="24"/>
          <w:szCs w:val="24"/>
        </w:rPr>
        <w:t>规格</w:t>
      </w:r>
      <w:r>
        <w:rPr>
          <w:rFonts w:hint="eastAsia"/>
          <w:b/>
          <w:sz w:val="24"/>
          <w:szCs w:val="24"/>
          <w:lang w:eastAsia="zh-CN"/>
        </w:rPr>
        <w:t>：</w:t>
      </w:r>
    </w:p>
    <w:p>
      <w:pPr>
        <w:spacing w:line="420" w:lineRule="exact"/>
        <w:ind w:firstLine="480" w:firstLineChars="200"/>
        <w:rPr>
          <w:b/>
          <w:sz w:val="24"/>
          <w:szCs w:val="24"/>
        </w:rPr>
      </w:pPr>
      <w:r>
        <w:rPr>
          <w:rFonts w:hint="eastAsia"/>
          <w:bCs/>
          <w:sz w:val="24"/>
          <w:szCs w:val="24"/>
        </w:rPr>
        <w:t>(1</w:t>
      </w:r>
      <w:r>
        <w:rPr>
          <w:rFonts w:hint="eastAsia"/>
          <w:bCs/>
          <w:sz w:val="24"/>
          <w:szCs w:val="24"/>
          <w:lang w:eastAsia="zh-CN"/>
        </w:rPr>
        <w:t>）</w:t>
      </w:r>
      <w:r>
        <w:rPr>
          <w:rFonts w:hint="eastAsia"/>
          <w:bCs/>
          <w:sz w:val="24"/>
          <w:szCs w:val="24"/>
        </w:rPr>
        <w:t>整床尺寸</w:t>
      </w:r>
      <w:r>
        <w:rPr>
          <w:rFonts w:hint="eastAsia"/>
          <w:bCs/>
          <w:sz w:val="24"/>
          <w:szCs w:val="24"/>
          <w:lang w:eastAsia="zh-CN"/>
        </w:rPr>
        <w:t>：</w:t>
      </w:r>
      <w:r>
        <w:rPr>
          <w:rFonts w:hint="eastAsia"/>
          <w:bCs/>
          <w:sz w:val="24"/>
          <w:szCs w:val="24"/>
        </w:rPr>
        <w:t>2150×880×500mm，床面宽</w:t>
      </w:r>
      <w:r>
        <w:rPr>
          <w:rFonts w:hint="eastAsia"/>
          <w:bCs/>
          <w:sz w:val="24"/>
          <w:szCs w:val="24"/>
          <w:lang w:eastAsia="zh-CN"/>
        </w:rPr>
        <w:t>：</w:t>
      </w:r>
      <w:r>
        <w:rPr>
          <w:rFonts w:hint="eastAsia"/>
          <w:bCs/>
          <w:sz w:val="24"/>
          <w:szCs w:val="24"/>
        </w:rPr>
        <w:t>800mm</w:t>
      </w:r>
      <w:r>
        <w:rPr>
          <w:rFonts w:hint="eastAsia"/>
          <w:b/>
          <w:sz w:val="24"/>
          <w:szCs w:val="24"/>
        </w:rPr>
        <w:t>；</w:t>
      </w:r>
    </w:p>
    <w:p>
      <w:pPr>
        <w:spacing w:line="420" w:lineRule="exact"/>
        <w:ind w:firstLine="482" w:firstLineChars="200"/>
        <w:rPr>
          <w:b/>
          <w:sz w:val="24"/>
          <w:szCs w:val="24"/>
        </w:rPr>
      </w:pPr>
      <w:r>
        <w:rPr>
          <w:rFonts w:hint="eastAsia"/>
          <w:b/>
          <w:sz w:val="24"/>
          <w:szCs w:val="24"/>
          <w:lang w:eastAsia="zh-CN"/>
        </w:rPr>
        <w:t>二、</w:t>
      </w:r>
      <w:r>
        <w:rPr>
          <w:rFonts w:hint="eastAsia"/>
          <w:b/>
          <w:sz w:val="24"/>
          <w:szCs w:val="24"/>
        </w:rPr>
        <w:t>功能</w:t>
      </w:r>
      <w:r>
        <w:rPr>
          <w:rFonts w:hint="eastAsia"/>
          <w:b/>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bCs/>
          <w:sz w:val="24"/>
          <w:szCs w:val="24"/>
        </w:rPr>
      </w:pPr>
      <w:r>
        <w:rPr>
          <w:rFonts w:hint="eastAsia" w:ascii="宋体" w:hAnsi="宋体" w:eastAsia="宋体" w:cs="宋体"/>
          <w:bCs/>
          <w:sz w:val="28"/>
          <w:szCs w:val="28"/>
        </w:rPr>
        <w:t>(</w:t>
      </w:r>
      <w:r>
        <w:rPr>
          <w:rFonts w:hint="eastAsia"/>
          <w:bCs/>
          <w:sz w:val="24"/>
          <w:szCs w:val="24"/>
        </w:rPr>
        <w:t>1)</w:t>
      </w:r>
      <w:r>
        <w:rPr>
          <w:rFonts w:hint="eastAsia"/>
          <w:bCs/>
          <w:sz w:val="24"/>
          <w:szCs w:val="24"/>
          <w:lang w:eastAsia="zh-CN"/>
        </w:rPr>
        <w:t>双</w:t>
      </w:r>
      <w:r>
        <w:rPr>
          <w:rFonts w:hint="eastAsia"/>
          <w:bCs/>
          <w:sz w:val="24"/>
          <w:szCs w:val="24"/>
        </w:rPr>
        <w:t>摇杆系统实现各种体位，背部升降：0-85°±2°，腿部升降：0-45°±2</w:t>
      </w:r>
      <w:r>
        <w:rPr>
          <w:rFonts w:hint="eastAsia" w:ascii="宋体" w:hAnsi="宋体" w:eastAsia="宋体" w:cs="宋体"/>
          <w:bCs/>
          <w:sz w:val="28"/>
          <w:szCs w:val="28"/>
        </w:rPr>
        <w:t>；</w:t>
      </w:r>
    </w:p>
    <w:p>
      <w:pPr>
        <w:spacing w:line="420" w:lineRule="exact"/>
        <w:ind w:firstLine="480" w:firstLineChars="200"/>
        <w:rPr>
          <w:bCs/>
          <w:sz w:val="24"/>
          <w:szCs w:val="24"/>
        </w:rPr>
      </w:pPr>
      <w:r>
        <w:rPr>
          <w:rFonts w:hint="eastAsia"/>
          <w:bCs/>
          <w:sz w:val="24"/>
          <w:szCs w:val="24"/>
        </w:rPr>
        <w:t xml:space="preserve">（2）床脚和床主架采用2.0碳钢加厚脚套经一次性冲压成形的扣式设计，结构美观，链接更牢固，脚轮双边结构 增加抓地牢度。                                      </w:t>
      </w:r>
    </w:p>
    <w:p>
      <w:pPr>
        <w:spacing w:line="420" w:lineRule="exact"/>
        <w:ind w:firstLine="482" w:firstLineChars="200"/>
        <w:rPr>
          <w:b/>
          <w:sz w:val="24"/>
          <w:szCs w:val="24"/>
        </w:rPr>
      </w:pPr>
      <w:r>
        <w:rPr>
          <w:rFonts w:hint="eastAsia"/>
          <w:b/>
          <w:sz w:val="24"/>
          <w:szCs w:val="24"/>
        </w:rPr>
        <w:t>三.结构:</w:t>
      </w:r>
    </w:p>
    <w:p>
      <w:pPr>
        <w:spacing w:line="420" w:lineRule="exact"/>
        <w:ind w:firstLine="480" w:firstLineChars="200"/>
        <w:rPr>
          <w:bCs/>
          <w:sz w:val="24"/>
          <w:szCs w:val="24"/>
        </w:rPr>
      </w:pPr>
      <w:r>
        <w:rPr>
          <w:rFonts w:hint="eastAsia"/>
          <w:bCs/>
          <w:sz w:val="24"/>
          <w:szCs w:val="24"/>
        </w:rPr>
        <w:t>(1)稳固结构：床体稳固扎实；床框、底座加厚用材，采用30×60×1.5mm矩型钢管，床体静态最大载重400kg，床体动态最大载重250kg；</w:t>
      </w:r>
    </w:p>
    <w:p>
      <w:pPr>
        <w:spacing w:line="420" w:lineRule="exact"/>
        <w:ind w:firstLine="480" w:firstLineChars="200"/>
        <w:rPr>
          <w:bCs/>
          <w:sz w:val="24"/>
          <w:szCs w:val="24"/>
        </w:rPr>
      </w:pPr>
      <w:r>
        <w:rPr>
          <w:rFonts w:hint="eastAsia"/>
          <w:bCs/>
          <w:sz w:val="24"/>
          <w:szCs w:val="24"/>
        </w:rPr>
        <w:t>(2)背部床板增加矩形钢管加固，采用三角变量自延位结构，有效转移床板承重，最大限度减少螺管系统受力，有效延长螺管系统及病床使用寿命；</w:t>
      </w:r>
    </w:p>
    <w:p>
      <w:pPr>
        <w:spacing w:line="420" w:lineRule="exact"/>
        <w:ind w:firstLine="482" w:firstLineChars="200"/>
        <w:rPr>
          <w:b/>
          <w:sz w:val="24"/>
          <w:szCs w:val="24"/>
        </w:rPr>
      </w:pPr>
      <w:r>
        <w:rPr>
          <w:rFonts w:hint="eastAsia"/>
          <w:b/>
          <w:sz w:val="24"/>
          <w:szCs w:val="24"/>
        </w:rPr>
        <w:t>四.部件:</w:t>
      </w:r>
    </w:p>
    <w:p>
      <w:pPr>
        <w:spacing w:line="420" w:lineRule="exact"/>
        <w:ind w:firstLine="480" w:firstLineChars="200"/>
        <w:rPr>
          <w:bCs/>
          <w:sz w:val="24"/>
          <w:szCs w:val="24"/>
        </w:rPr>
      </w:pPr>
      <w:r>
        <w:rPr>
          <w:rFonts w:hint="eastAsia"/>
          <w:bCs/>
          <w:sz w:val="24"/>
          <w:szCs w:val="24"/>
        </w:rPr>
        <w:t>(1)采用“双向到位无极限保护”螺管，背部螺管内置精铜螺母，静音耐磨；双向到位保护功能，操作轻松，有效保证使用寿命；</w:t>
      </w:r>
    </w:p>
    <w:p>
      <w:pPr>
        <w:spacing w:line="420" w:lineRule="exact"/>
        <w:ind w:firstLine="480" w:firstLineChars="200"/>
        <w:rPr>
          <w:bCs/>
          <w:sz w:val="24"/>
          <w:szCs w:val="24"/>
        </w:rPr>
      </w:pPr>
      <w:r>
        <w:rPr>
          <w:rFonts w:hint="eastAsia"/>
          <w:bCs/>
          <w:sz w:val="24"/>
          <w:szCs w:val="24"/>
        </w:rPr>
        <w:t>(2)ABS摇手采用含件注塑成型工艺，内置Φ8mm钢芯，椭圆形防滑设计，加长加粗用材，并开创两级到位开合防夹手设计，不易折断；</w:t>
      </w:r>
    </w:p>
    <w:p>
      <w:pPr>
        <w:spacing w:line="420" w:lineRule="exact"/>
        <w:ind w:firstLine="480" w:firstLineChars="200"/>
        <w:rPr>
          <w:bCs/>
          <w:sz w:val="24"/>
          <w:szCs w:val="24"/>
        </w:rPr>
      </w:pPr>
      <w:r>
        <w:rPr>
          <w:rFonts w:hint="eastAsia"/>
          <w:bCs/>
          <w:sz w:val="24"/>
          <w:szCs w:val="24"/>
        </w:rPr>
        <w:t>(3)床头尾板，采用全新纯正</w:t>
      </w:r>
      <w:r>
        <w:rPr>
          <w:rFonts w:hint="eastAsia"/>
          <w:bCs/>
          <w:sz w:val="24"/>
          <w:szCs w:val="24"/>
          <w:lang w:val="en-US" w:eastAsia="zh-CN"/>
        </w:rPr>
        <w:t>ABS</w:t>
      </w:r>
      <w:r>
        <w:rPr>
          <w:rFonts w:hint="eastAsia"/>
          <w:bCs/>
          <w:sz w:val="24"/>
          <w:szCs w:val="24"/>
        </w:rPr>
        <w:t xml:space="preserve">原材料吹塑成型，无缝隙，不藏污纳垢，易清洁，不变形；暗藏锁定开关，稳定可靠，拆卸方便； </w:t>
      </w:r>
    </w:p>
    <w:p>
      <w:pPr>
        <w:spacing w:line="580" w:lineRule="exact"/>
        <w:ind w:firstLine="480" w:firstLineChars="200"/>
        <w:rPr>
          <w:rFonts w:hint="eastAsia" w:ascii="Times New Roman" w:hAnsi="Times New Roman" w:eastAsia="宋体" w:cs="Times New Roman"/>
          <w:bCs/>
          <w:color w:val="auto"/>
          <w:sz w:val="24"/>
          <w:szCs w:val="24"/>
        </w:rPr>
      </w:pPr>
      <w:r>
        <w:rPr>
          <w:rFonts w:hint="eastAsia" w:ascii="Times New Roman" w:hAnsi="Times New Roman" w:eastAsia="宋体" w:cs="Times New Roman"/>
          <w:bCs/>
          <w:color w:val="auto"/>
          <w:sz w:val="24"/>
          <w:szCs w:val="24"/>
          <w:lang w:eastAsia="zh-CN"/>
        </w:rPr>
        <w:t>（</w:t>
      </w:r>
      <w:r>
        <w:rPr>
          <w:rFonts w:hint="eastAsia" w:ascii="Times New Roman" w:hAnsi="Times New Roman" w:eastAsia="宋体" w:cs="Times New Roman"/>
          <w:bCs/>
          <w:color w:val="auto"/>
          <w:sz w:val="24"/>
          <w:szCs w:val="24"/>
          <w:lang w:val="en-US" w:eastAsia="zh-CN"/>
        </w:rPr>
        <w:t>4）</w:t>
      </w:r>
      <w:r>
        <w:rPr>
          <w:rFonts w:hint="eastAsia" w:ascii="Times New Roman" w:hAnsi="Times New Roman" w:eastAsia="宋体" w:cs="Times New Roman"/>
          <w:bCs/>
          <w:color w:val="auto"/>
          <w:sz w:val="24"/>
          <w:szCs w:val="24"/>
        </w:rPr>
        <w:t>折叠式护栏：总长≥1400mm折叠护栏的管材采用优质铝合金材料，6支铝合金支柱，不使用时可收缩，具有强度高操作方便，并带防夹手功能，护栏上可放置移动餐桌板。</w:t>
      </w:r>
    </w:p>
    <w:p>
      <w:pPr>
        <w:spacing w:line="580" w:lineRule="exact"/>
        <w:ind w:firstLine="480" w:firstLineChars="200"/>
        <w:rPr>
          <w:rFonts w:hint="eastAsia"/>
          <w:bCs/>
          <w:color w:val="auto"/>
          <w:sz w:val="24"/>
          <w:szCs w:val="24"/>
        </w:rPr>
      </w:pPr>
      <w:r>
        <w:rPr>
          <w:rFonts w:hint="eastAsia"/>
          <w:bCs/>
          <w:color w:val="auto"/>
          <w:sz w:val="24"/>
          <w:szCs w:val="24"/>
        </w:rPr>
        <w:t>(5) 配置中控刹车系统，四只φ5寸双边中控脚轮， 方便 更稳定更可靠；，质地坚硬且轻盈；双边抓地，稳固牢靠；内置全封闭自润滑轴承，防水、防异物卷入；轮面采用TPR耐磨材料，静音耐磨；</w:t>
      </w:r>
      <w:r>
        <w:rPr>
          <w:rFonts w:hint="eastAsia"/>
          <w:bCs/>
          <w:color w:val="auto"/>
          <w:sz w:val="24"/>
          <w:szCs w:val="24"/>
          <w:lang w:eastAsia="zh-CN"/>
        </w:rPr>
        <w:t>床脚两侧安装有</w:t>
      </w:r>
      <w:r>
        <w:rPr>
          <w:rFonts w:hint="eastAsia"/>
          <w:bCs/>
          <w:color w:val="auto"/>
          <w:sz w:val="24"/>
          <w:szCs w:val="24"/>
          <w:lang w:val="en-US" w:eastAsia="zh-CN"/>
        </w:rPr>
        <w:t>ABS盖，美观的同时，防止灰尘进入轮子，延长轮子的使用周期。</w:t>
      </w:r>
    </w:p>
    <w:p>
      <w:pPr>
        <w:spacing w:line="420" w:lineRule="exact"/>
        <w:ind w:firstLine="480" w:firstLineChars="200"/>
        <w:rPr>
          <w:bCs/>
          <w:sz w:val="24"/>
          <w:szCs w:val="24"/>
        </w:rPr>
      </w:pPr>
      <w:r>
        <w:rPr>
          <w:rFonts w:hint="eastAsia"/>
          <w:bCs/>
          <w:sz w:val="24"/>
          <w:szCs w:val="24"/>
        </w:rPr>
        <w:t>(6)床板采用1.0mm武钢冷扎钢板，由汽车钣金加工技术--整体模压成型，四角平滑完整，提高了床板的强度，能彻底解决了因拼缝焊接导致的美观及床板四角缝隙易藏污垢的问题；带模压凹槽和透气孔；</w:t>
      </w:r>
    </w:p>
    <w:p>
      <w:pPr>
        <w:spacing w:line="420" w:lineRule="exact"/>
        <w:ind w:firstLine="480" w:firstLineChars="200"/>
        <w:rPr>
          <w:bCs/>
          <w:sz w:val="24"/>
          <w:szCs w:val="24"/>
        </w:rPr>
      </w:pPr>
      <w:r>
        <w:rPr>
          <w:rFonts w:hint="eastAsia"/>
          <w:bCs/>
          <w:sz w:val="24"/>
          <w:szCs w:val="24"/>
        </w:rPr>
        <w:t>（7）记录台位于床尾，台面ABS材质，尺寸：800*420，高750</w:t>
      </w:r>
      <w:r>
        <w:rPr>
          <w:rFonts w:hint="eastAsia"/>
          <w:bCs/>
          <w:sz w:val="24"/>
          <w:szCs w:val="24"/>
          <w:lang w:val="en-US" w:eastAsia="zh-CN"/>
        </w:rPr>
        <w:t>mm</w:t>
      </w:r>
      <w:r>
        <w:rPr>
          <w:rFonts w:hint="eastAsia"/>
          <w:bCs/>
          <w:sz w:val="24"/>
          <w:szCs w:val="24"/>
        </w:rPr>
        <w:t>，易清洁，设有不锈钢支架，不用时可轻松放下，不占空间。</w:t>
      </w:r>
    </w:p>
    <w:p>
      <w:pPr>
        <w:spacing w:line="420" w:lineRule="exact"/>
        <w:ind w:firstLine="482" w:firstLineChars="200"/>
        <w:rPr>
          <w:b/>
          <w:sz w:val="24"/>
          <w:szCs w:val="24"/>
        </w:rPr>
      </w:pPr>
      <w:r>
        <w:rPr>
          <w:rFonts w:hint="eastAsia"/>
          <w:b/>
          <w:sz w:val="24"/>
          <w:szCs w:val="24"/>
        </w:rPr>
        <w:t>五.工艺:</w:t>
      </w:r>
    </w:p>
    <w:p>
      <w:pPr>
        <w:spacing w:line="420" w:lineRule="exact"/>
        <w:ind w:firstLine="482" w:firstLineChars="200"/>
        <w:rPr>
          <w:bCs/>
          <w:sz w:val="24"/>
          <w:szCs w:val="24"/>
        </w:rPr>
      </w:pPr>
      <w:r>
        <w:rPr>
          <w:rFonts w:hint="eastAsia"/>
          <w:b/>
          <w:sz w:val="24"/>
          <w:szCs w:val="24"/>
        </w:rPr>
        <w:t>(</w:t>
      </w:r>
      <w:r>
        <w:rPr>
          <w:rFonts w:hint="eastAsia"/>
          <w:bCs/>
          <w:sz w:val="24"/>
          <w:szCs w:val="24"/>
        </w:rPr>
        <w:t>1)整床金属部件100% 施以高精度焊接工艺，确保病床安全可靠，牢固结实；</w:t>
      </w:r>
    </w:p>
    <w:p>
      <w:pPr>
        <w:spacing w:line="420" w:lineRule="exact"/>
        <w:ind w:firstLine="480" w:firstLineChars="200"/>
        <w:rPr>
          <w:rFonts w:hint="eastAsia"/>
          <w:bCs/>
          <w:sz w:val="24"/>
          <w:szCs w:val="24"/>
          <w:lang w:eastAsia="zh-CN"/>
        </w:rPr>
      </w:pPr>
      <w:r>
        <w:rPr>
          <w:rFonts w:hint="eastAsia"/>
          <w:bCs/>
          <w:sz w:val="24"/>
          <w:szCs w:val="24"/>
        </w:rPr>
        <w:t>(2)金属表面处理采用双重涂层技术：环氧树脂保护膜＋树脂粉末涂层，真正达到内外防锈，延长病床的使用寿命</w:t>
      </w:r>
      <w:r>
        <w:rPr>
          <w:rFonts w:hint="eastAsia"/>
          <w:bCs/>
          <w:sz w:val="24"/>
          <w:szCs w:val="24"/>
          <w:lang w:eastAsia="zh-CN"/>
        </w:rPr>
        <w:t>；</w:t>
      </w:r>
    </w:p>
    <w:p>
      <w:pPr>
        <w:spacing w:line="420" w:lineRule="exact"/>
        <w:ind w:firstLine="482" w:firstLineChars="200"/>
        <w:rPr>
          <w:b/>
          <w:sz w:val="24"/>
          <w:szCs w:val="24"/>
        </w:rPr>
      </w:pPr>
      <w:r>
        <w:rPr>
          <w:rFonts w:hint="eastAsia"/>
          <w:b/>
          <w:sz w:val="24"/>
          <w:szCs w:val="24"/>
        </w:rPr>
        <w:t>六. 标准配置:</w:t>
      </w:r>
    </w:p>
    <w:p>
      <w:pPr>
        <w:spacing w:line="420" w:lineRule="exact"/>
        <w:ind w:firstLine="480" w:firstLineChars="200"/>
        <w:rPr>
          <w:bCs/>
          <w:sz w:val="24"/>
          <w:szCs w:val="24"/>
        </w:rPr>
      </w:pPr>
      <w:r>
        <w:rPr>
          <w:rFonts w:hint="eastAsia"/>
          <w:bCs/>
          <w:sz w:val="24"/>
          <w:szCs w:val="24"/>
        </w:rPr>
        <w:t>(1)床体四周配四个输液架插座，钢管整体成型；</w:t>
      </w:r>
    </w:p>
    <w:p>
      <w:pPr>
        <w:spacing w:line="420" w:lineRule="exact"/>
        <w:ind w:firstLine="480" w:firstLineChars="200"/>
        <w:rPr>
          <w:bCs/>
          <w:sz w:val="24"/>
          <w:szCs w:val="24"/>
        </w:rPr>
      </w:pPr>
      <w:r>
        <w:rPr>
          <w:rFonts w:hint="eastAsia"/>
          <w:bCs/>
          <w:sz w:val="24"/>
          <w:szCs w:val="24"/>
        </w:rPr>
        <w:t>(2)床体两侧配四个可移动引流袋挂钩，多体位输液引流；</w:t>
      </w:r>
    </w:p>
    <w:p>
      <w:pPr>
        <w:spacing w:line="420" w:lineRule="exact"/>
        <w:ind w:firstLine="480" w:firstLineChars="200"/>
        <w:rPr>
          <w:bCs/>
          <w:sz w:val="24"/>
          <w:szCs w:val="24"/>
        </w:rPr>
      </w:pPr>
      <w:r>
        <w:rPr>
          <w:rFonts w:hint="eastAsia"/>
          <w:bCs/>
          <w:sz w:val="24"/>
          <w:szCs w:val="24"/>
        </w:rPr>
        <w:t>(3)床体两侧与床尾共设置三个床垫防滑筋，防止床垫在床板升降时前后左右滑动；</w:t>
      </w:r>
    </w:p>
    <w:p>
      <w:pPr>
        <w:spacing w:line="420" w:lineRule="exact"/>
        <w:ind w:firstLine="482" w:firstLineChars="200"/>
        <w:rPr>
          <w:b/>
          <w:sz w:val="24"/>
          <w:szCs w:val="24"/>
        </w:rPr>
      </w:pPr>
      <w:r>
        <w:rPr>
          <w:rFonts w:hint="eastAsia"/>
          <w:b/>
          <w:sz w:val="24"/>
          <w:szCs w:val="24"/>
        </w:rPr>
        <w:t>七.配置:</w:t>
      </w:r>
    </w:p>
    <w:p>
      <w:pPr>
        <w:spacing w:line="420" w:lineRule="exact"/>
        <w:ind w:firstLine="480" w:firstLineChars="200"/>
        <w:rPr>
          <w:rFonts w:hint="eastAsia"/>
          <w:bCs/>
          <w:sz w:val="24"/>
          <w:szCs w:val="24"/>
        </w:rPr>
      </w:pPr>
      <w:r>
        <w:rPr>
          <w:rFonts w:hint="eastAsia"/>
          <w:bCs/>
          <w:sz w:val="24"/>
          <w:szCs w:val="24"/>
        </w:rPr>
        <w:t>床垫、输液架、鞋架，餐桌板。</w:t>
      </w:r>
    </w:p>
    <w:p>
      <w:pPr>
        <w:spacing w:line="420" w:lineRule="exact"/>
        <w:ind w:firstLine="482" w:firstLineChars="200"/>
        <w:rPr>
          <w:b/>
          <w:sz w:val="32"/>
          <w:szCs w:val="32"/>
        </w:rPr>
      </w:pPr>
      <w:r>
        <w:rPr>
          <w:rFonts w:hint="eastAsia"/>
          <w:b/>
          <w:sz w:val="24"/>
          <w:szCs w:val="24"/>
          <w:lang w:val="en-US" w:eastAsia="zh-CN"/>
        </w:rPr>
        <w:t>八</w:t>
      </w:r>
      <w:r>
        <w:rPr>
          <w:rFonts w:hint="eastAsia"/>
          <w:b/>
          <w:sz w:val="24"/>
          <w:szCs w:val="24"/>
        </w:rPr>
        <w:t>.</w:t>
      </w:r>
      <w:r>
        <w:rPr>
          <w:rFonts w:hint="eastAsia"/>
          <w:b/>
          <w:sz w:val="24"/>
          <w:szCs w:val="24"/>
          <w:lang w:val="en-US" w:eastAsia="zh-CN"/>
        </w:rPr>
        <w:t>数量及预算</w:t>
      </w:r>
      <w:r>
        <w:rPr>
          <w:rFonts w:hint="eastAsia"/>
          <w:b/>
          <w:sz w:val="24"/>
          <w:szCs w:val="24"/>
        </w:rPr>
        <w:t>:</w:t>
      </w:r>
    </w:p>
    <w:p>
      <w:pPr>
        <w:rPr>
          <w:rFonts w:hint="default" w:eastAsia="宋体"/>
          <w:b/>
          <w:sz w:val="32"/>
          <w:szCs w:val="32"/>
          <w:lang w:val="en-US" w:eastAsia="zh-CN"/>
        </w:rPr>
      </w:pPr>
      <w:r>
        <w:rPr>
          <w:rFonts w:hint="eastAsia"/>
          <w:b/>
          <w:sz w:val="32"/>
          <w:szCs w:val="32"/>
        </w:rPr>
        <w:t xml:space="preserve">   </w:t>
      </w:r>
      <w:r>
        <w:rPr>
          <w:rFonts w:hint="eastAsia"/>
          <w:bCs/>
          <w:sz w:val="24"/>
          <w:szCs w:val="24"/>
          <w:lang w:val="en-US" w:eastAsia="zh-CN"/>
        </w:rPr>
        <w:t>血透病床</w:t>
      </w:r>
      <w:r>
        <w:rPr>
          <w:rFonts w:hint="eastAsia"/>
          <w:b/>
          <w:bCs w:val="0"/>
          <w:sz w:val="24"/>
          <w:szCs w:val="24"/>
          <w:lang w:val="en-US" w:eastAsia="zh-CN"/>
        </w:rPr>
        <w:t>17张</w:t>
      </w:r>
      <w:r>
        <w:rPr>
          <w:rFonts w:hint="eastAsia"/>
          <w:bCs/>
          <w:sz w:val="24"/>
          <w:szCs w:val="24"/>
          <w:lang w:val="en-US" w:eastAsia="zh-CN"/>
        </w:rPr>
        <w:t>，预算：</w:t>
      </w:r>
      <w:r>
        <w:rPr>
          <w:rFonts w:hint="eastAsia"/>
          <w:b/>
          <w:bCs w:val="0"/>
          <w:sz w:val="24"/>
          <w:szCs w:val="24"/>
          <w:lang w:val="en-US" w:eastAsia="zh-CN"/>
        </w:rPr>
        <w:t>伍万壹仟元整（51000.00元）</w:t>
      </w:r>
      <w:r>
        <w:rPr>
          <w:rFonts w:hint="eastAsia"/>
          <w:bCs/>
          <w:sz w:val="24"/>
          <w:szCs w:val="24"/>
          <w:lang w:val="en-US" w:eastAsia="zh-CN"/>
        </w:rPr>
        <w:t>。</w:t>
      </w:r>
    </w:p>
    <w:p>
      <w:pPr>
        <w:rPr>
          <w:b/>
        </w:rPr>
      </w:pPr>
      <w:r>
        <w:rPr>
          <w:rFonts w:hint="eastAsia"/>
          <w:b/>
        </w:rPr>
        <w:t xml:space="preserve">     </w:t>
      </w:r>
    </w:p>
    <w:p>
      <w:pPr>
        <w:rPr>
          <w:b/>
        </w:rPr>
      </w:pPr>
    </w:p>
    <w:p>
      <w:pPr>
        <w:ind w:firstLine="632" w:firstLineChars="300"/>
        <w:rPr>
          <w:b/>
        </w:rPr>
      </w:pPr>
      <w:r>
        <w:rPr>
          <w:rFonts w:hint="eastAsia"/>
          <w:b/>
        </w:rPr>
        <w:t xml:space="preserve">         </w:t>
      </w:r>
    </w:p>
    <w:p>
      <w:pPr>
        <w:rPr>
          <w:sz w:val="24"/>
          <w:szCs w:val="24"/>
          <w:u w:val="single"/>
        </w:rPr>
      </w:pPr>
    </w:p>
    <w:p>
      <w:bookmarkStart w:id="0" w:name="_GoBack"/>
      <w:bookmarkEnd w:id="0"/>
    </w:p>
    <w:sectPr>
      <w:headerReference r:id="rId3" w:type="default"/>
      <w:footerReference r:id="rId4" w:type="default"/>
      <w:pgSz w:w="11906" w:h="16838"/>
      <w:pgMar w:top="720" w:right="720" w:bottom="720" w:left="720" w:header="397" w:footer="964" w:gutter="0"/>
      <w:pgBorders>
        <w:bottom w:val="single" w:color="auto" w:sz="4" w:space="1"/>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sz w:val="24"/>
        <w:szCs w:val="32"/>
      </w:rPr>
    </w:pPr>
    <w:r>
      <w:rPr>
        <w:rFonts w:hint="eastAsia"/>
        <w:sz w:val="24"/>
        <w:szCs w:val="3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rPr>
        <w:sz w:val="28"/>
        <w:szCs w:val="44"/>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MjgyYjQyNWUxMmRjMzJlNWMyM2ZkNDg2OTE4MWQifQ=="/>
  </w:docVars>
  <w:rsids>
    <w:rsidRoot w:val="0A8B0538"/>
    <w:rsid w:val="00217D3F"/>
    <w:rsid w:val="0042449D"/>
    <w:rsid w:val="00430300"/>
    <w:rsid w:val="004472CA"/>
    <w:rsid w:val="004C6D3F"/>
    <w:rsid w:val="00601828"/>
    <w:rsid w:val="006E1C59"/>
    <w:rsid w:val="007F5A24"/>
    <w:rsid w:val="008E0D9B"/>
    <w:rsid w:val="009A14E6"/>
    <w:rsid w:val="00B5302D"/>
    <w:rsid w:val="00B76728"/>
    <w:rsid w:val="00D042FD"/>
    <w:rsid w:val="00D23111"/>
    <w:rsid w:val="00D75B18"/>
    <w:rsid w:val="00ED6878"/>
    <w:rsid w:val="02C12BDA"/>
    <w:rsid w:val="03846467"/>
    <w:rsid w:val="038C7551"/>
    <w:rsid w:val="0687540C"/>
    <w:rsid w:val="08302B7A"/>
    <w:rsid w:val="09C55D9C"/>
    <w:rsid w:val="0A8B0538"/>
    <w:rsid w:val="0ABC7B06"/>
    <w:rsid w:val="0AD456D2"/>
    <w:rsid w:val="0E220062"/>
    <w:rsid w:val="0E3F3C58"/>
    <w:rsid w:val="0F4145EC"/>
    <w:rsid w:val="10480BD9"/>
    <w:rsid w:val="1151773E"/>
    <w:rsid w:val="13967F36"/>
    <w:rsid w:val="15A9710C"/>
    <w:rsid w:val="169F4C98"/>
    <w:rsid w:val="186F1EA8"/>
    <w:rsid w:val="18AD4429"/>
    <w:rsid w:val="19467275"/>
    <w:rsid w:val="19941C38"/>
    <w:rsid w:val="1A873667"/>
    <w:rsid w:val="1BA434DC"/>
    <w:rsid w:val="1BD82B3C"/>
    <w:rsid w:val="1CA30CAE"/>
    <w:rsid w:val="1E895C49"/>
    <w:rsid w:val="1FDE0111"/>
    <w:rsid w:val="21916955"/>
    <w:rsid w:val="21972D4C"/>
    <w:rsid w:val="23743931"/>
    <w:rsid w:val="249844B5"/>
    <w:rsid w:val="24B96B9B"/>
    <w:rsid w:val="24DC35AF"/>
    <w:rsid w:val="25363FF7"/>
    <w:rsid w:val="25F345CC"/>
    <w:rsid w:val="27371C0E"/>
    <w:rsid w:val="28EA7098"/>
    <w:rsid w:val="2B11694C"/>
    <w:rsid w:val="2B745D87"/>
    <w:rsid w:val="2B9B7400"/>
    <w:rsid w:val="2C8C6EF9"/>
    <w:rsid w:val="2DCD17C9"/>
    <w:rsid w:val="316B190A"/>
    <w:rsid w:val="32B17176"/>
    <w:rsid w:val="383B4F5B"/>
    <w:rsid w:val="38947C22"/>
    <w:rsid w:val="39917012"/>
    <w:rsid w:val="3CB61A54"/>
    <w:rsid w:val="3CD26A24"/>
    <w:rsid w:val="3D3E373E"/>
    <w:rsid w:val="40347042"/>
    <w:rsid w:val="408D1DBF"/>
    <w:rsid w:val="418E2BF1"/>
    <w:rsid w:val="42634641"/>
    <w:rsid w:val="455E2CB4"/>
    <w:rsid w:val="47CF257D"/>
    <w:rsid w:val="4B2A5EDC"/>
    <w:rsid w:val="4B2E7FFC"/>
    <w:rsid w:val="4D5078FF"/>
    <w:rsid w:val="4DA0548F"/>
    <w:rsid w:val="4DD403A8"/>
    <w:rsid w:val="4DEE73D6"/>
    <w:rsid w:val="4E431C1F"/>
    <w:rsid w:val="4EAD2572"/>
    <w:rsid w:val="4EFB21DB"/>
    <w:rsid w:val="50FA72C8"/>
    <w:rsid w:val="50FE2865"/>
    <w:rsid w:val="511218E5"/>
    <w:rsid w:val="522527EE"/>
    <w:rsid w:val="53323424"/>
    <w:rsid w:val="534C13A3"/>
    <w:rsid w:val="53A23FCA"/>
    <w:rsid w:val="5B767BC7"/>
    <w:rsid w:val="5BF86BC5"/>
    <w:rsid w:val="5CDD0A88"/>
    <w:rsid w:val="5E14294D"/>
    <w:rsid w:val="5F0021AD"/>
    <w:rsid w:val="61FD0C67"/>
    <w:rsid w:val="627D217D"/>
    <w:rsid w:val="63644B35"/>
    <w:rsid w:val="63A87542"/>
    <w:rsid w:val="641623C0"/>
    <w:rsid w:val="642C448A"/>
    <w:rsid w:val="64C45A5A"/>
    <w:rsid w:val="67C323F8"/>
    <w:rsid w:val="683B534F"/>
    <w:rsid w:val="695A723A"/>
    <w:rsid w:val="6E0331FB"/>
    <w:rsid w:val="6ED62882"/>
    <w:rsid w:val="701108EC"/>
    <w:rsid w:val="716955CE"/>
    <w:rsid w:val="72422044"/>
    <w:rsid w:val="75422638"/>
    <w:rsid w:val="75437FD4"/>
    <w:rsid w:val="75AE0345"/>
    <w:rsid w:val="762D7B6A"/>
    <w:rsid w:val="76DF443A"/>
    <w:rsid w:val="7B063C11"/>
    <w:rsid w:val="7B636AFA"/>
    <w:rsid w:val="7B8F450A"/>
    <w:rsid w:val="7E244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413" w:lineRule="auto"/>
      <w:outlineLvl w:val="2"/>
    </w:pPr>
    <w:rPr>
      <w:b/>
      <w:sz w:val="32"/>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Plain Text"/>
    <w:basedOn w:val="1"/>
    <w:qFormat/>
    <w:uiPriority w:val="0"/>
    <w:rPr>
      <w:rFonts w:ascii="宋体" w:hAnsi="Courier New"/>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576B95"/>
      <w:u w:val="none"/>
    </w:rPr>
  </w:style>
  <w:style w:type="character" w:styleId="16">
    <w:name w:val="Hyperlink"/>
    <w:basedOn w:val="13"/>
    <w:qFormat/>
    <w:uiPriority w:val="0"/>
    <w:rPr>
      <w:color w:val="576B95"/>
      <w:u w:val="none"/>
    </w:rPr>
  </w:style>
  <w:style w:type="character" w:styleId="17">
    <w:name w:val="annotation reference"/>
    <w:qFormat/>
    <w:uiPriority w:val="0"/>
    <w:rPr>
      <w:sz w:val="21"/>
      <w:szCs w:val="21"/>
    </w:rPr>
  </w:style>
  <w:style w:type="paragraph" w:customStyle="1" w:styleId="18">
    <w:name w:val="样式1"/>
    <w:basedOn w:val="6"/>
    <w:qFormat/>
    <w:uiPriority w:val="0"/>
    <w:rPr>
      <w:rFonts w:hAnsi="宋体"/>
    </w:rPr>
  </w:style>
  <w:style w:type="character" w:customStyle="1" w:styleId="19">
    <w:name w:val="at_4"/>
    <w:basedOn w:val="13"/>
    <w:qFormat/>
    <w:uiPriority w:val="0"/>
  </w:style>
  <w:style w:type="paragraph" w:customStyle="1" w:styleId="20">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1">
    <w:name w:val="img_bg_cover"/>
    <w:basedOn w:val="13"/>
    <w:qFormat/>
    <w:uiPriority w:val="0"/>
  </w:style>
  <w:style w:type="character" w:customStyle="1" w:styleId="22">
    <w:name w:val="批注框文本 Char"/>
    <w:basedOn w:val="13"/>
    <w:link w:val="7"/>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ab7c4a9b-3eb3-4509-9cac-6ad2c415f8d7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4AB97B79</paraID>
      <start>0</start>
      <end>2</end>
      <status>modified</status>
      <modifiedWord>一、</modifiedWord>
      <trackRevisions>false</trackRevisions>
    </reviewItem>
    <reviewItem>
      <errorID>6327d988-c283-4d3b-9b28-8e691e5ae619</errorID>
      <errorWord>:</errorWord>
      <group>L1_Format</group>
      <groupName>格式问题</groupName>
      <ability>L2_HalfPunc</ability>
      <abilityName>全半角检查</abilityName>
      <candidateList>
        <item>：</item>
      </candidateList>
      <explain>文本全半角错误。</explain>
      <paraID>4AB97B79</paraID>
      <start>4</start>
      <end>5</end>
      <status>modified</status>
      <modifiedWord>：</modifiedWord>
      <trackRevisions>false</trackRevisions>
    </reviewItem>
    <reviewItem>
      <errorID>32d95c79-7245-4146-b5f5-223befc62112</errorID>
      <errorWord>)</errorWord>
      <group>L1_Format</group>
      <groupName>格式问题</groupName>
      <ability>L2_HalfPunc</ability>
      <abilityName>全半角检查</abilityName>
      <candidateList>
        <item>）</item>
      </candidateList>
      <explain>文本全半角错误。</explain>
      <paraID>5DF996DE</paraID>
      <start>2</start>
      <end>3</end>
      <status>modified</status>
      <modifiedWord>）</modifiedWord>
      <trackRevisions>false</trackRevisions>
    </reviewItem>
    <reviewItem>
      <errorID>11c386be-20e6-4068-9d22-480c26e992c5</errorID>
      <errorWord>:</errorWord>
      <group>L1_Format</group>
      <groupName>格式问题</groupName>
      <ability>L2_HalfPunc</ability>
      <abilityName>全半角检查</abilityName>
      <candidateList>
        <item>：</item>
      </candidateList>
      <explain>文本全半角错误。</explain>
      <paraID>5DF996DE</paraID>
      <start>7</start>
      <end>8</end>
      <status>modified</status>
      <modifiedWord>：</modifiedWord>
      <trackRevisions>false</trackRevisions>
    </reviewItem>
    <reviewItem>
      <errorID>744d874f-8847-44cc-938f-7e5a75f83d86</errorID>
      <errorWord>:</errorWord>
      <group>L1_Format</group>
      <groupName>格式问题</groupName>
      <ability>L2_HalfPunc</ability>
      <abilityName>全半角检查</abilityName>
      <candidateList>
        <item>：</item>
      </candidateList>
      <explain>文本全半角错误。</explain>
      <paraID>5DF996DE</paraID>
      <start>26</start>
      <end>27</end>
      <status>modified</status>
      <modifiedWord>：</modifiedWord>
      <trackRevisions>false</trackRevisions>
    </reviewItem>
    <reviewItem>
      <errorID>030d378c-fc4f-4e01-adde-907c8bdcdb55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7DB7C8CB</paraID>
      <start>0</start>
      <end>2</end>
      <status>modified</status>
      <modifiedWord>二、</modifiedWord>
      <trackRevisions>false</trackRevisions>
    </reviewItem>
    <reviewItem>
      <errorID>72100363-1783-44a1-8289-010227478bf8</errorID>
      <errorWord>:</errorWord>
      <group>L1_Format</group>
      <groupName>格式问题</groupName>
      <ability>L2_HalfPunc</ability>
      <abilityName>全半角检查</abilityName>
      <candidateList>
        <item>：</item>
      </candidateList>
      <explain>文本全半角错误。</explain>
      <paraID>7DB7C8CB</paraID>
      <start>4</start>
      <end>5</end>
      <status>modified</status>
      <modifiedWord>：</modifiedWord>
      <trackRevisions>false</trackRevisions>
    </reviewItem>
    <reviewItem>
      <errorID>1a3dab92-1235-4df1-873e-5b1c06dbf6e9</errorID>
      <errorWord>)</errorWord>
      <group>L1_Format</group>
      <groupName>格式问题</groupName>
      <ability>L2_HalfPunc</ability>
      <abilityName>全半角检查</abilityName>
      <candidateList>
        <item>）</item>
      </candidateList>
      <explain>文本全半角错误。</explain>
      <paraID>439E58A1</paraID>
      <start>2</start>
      <end>3</end>
      <status>ignored</status>
      <modifiedWord/>
      <trackRevisions>false</trackRevisions>
    </reviewItem>
    <reviewItem>
      <errorID>2ab387f4-c744-4186-bea5-f85358466b2a</errorID>
      <errorWord>成形</errorWord>
      <group>L1_Word</group>
      <groupName>字词问题</groupName>
      <ability>L2_Typo</ability>
      <abilityName>字词错误</abilityName>
      <candidateList>
        <item>成型</item>
      </candidateList>
      <explain/>
      <paraID>157B4646</paraID>
      <start>26</start>
      <end>28</end>
      <status>ignored</status>
      <modifiedWord/>
      <trackRevisions>false</trackRevisions>
    </reviewItem>
    <reviewItem>
      <errorID>03d86b1c-071c-47f9-8258-bbbb2b2a85b5</errorID>
      <errorWord>链接</errorWord>
      <group>L1_Word</group>
      <groupName>字词问题</groupName>
      <ability>L2_Typo</ability>
      <abilityName>字词错误</abilityName>
      <candidateList>
        <item>连接</item>
      </candidateList>
      <explain>存在发音相同字词的误用。</explain>
      <paraID>157B4646</paraID>
      <start>39</start>
      <end>41</end>
      <status>ignored</status>
      <modifiedWord/>
      <trackRevisions>false</trackRevisions>
    </reviewItem>
    <reviewItem>
      <errorID>98428b8b-308c-41c5-8d5c-c796fa68ca58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14345BC5</paraID>
      <start>0</start>
      <end>2</end>
      <status>ignored</status>
      <modifiedWord/>
      <trackRevisions>false</trackRevisions>
    </reviewItem>
    <reviewItem>
      <errorID>a050176c-4e73-4565-94f8-61316de784dd</errorID>
      <errorWord>:</errorWord>
      <group>L1_Format</group>
      <groupName>格式问题</groupName>
      <ability>L2_HalfPunc</ability>
      <abilityName>全半角检查</abilityName>
      <candidateList>
        <item>：</item>
      </candidateList>
      <explain>文本全半角错误。</explain>
      <paraID>14345BC5</paraID>
      <start>4</start>
      <end>5</end>
      <status>ignored</status>
      <modifiedWord/>
      <trackRevisions>false</trackRevisions>
    </reviewItem>
    <reviewItem>
      <errorID>46272c05-33ce-4ded-8294-71e6b5005f59</errorID>
      <errorWord>)</errorWord>
      <group>L1_Format</group>
      <groupName>格式问题</groupName>
      <ability>L2_HalfPunc</ability>
      <abilityName>全半角检查</abilityName>
      <candidateList>
        <item>）</item>
      </candidateList>
      <explain>文本全半角错误。</explain>
      <paraID>4FF8D99D</paraID>
      <start>2</start>
      <end>3</end>
      <status>ignored</status>
      <modifiedWord/>
      <trackRevisions>false</trackRevisions>
    </reviewItem>
    <reviewItem>
      <errorID>f1ce10bd-1a78-411d-85ae-65b531d7c415</errorID>
      <errorWord>)</errorWord>
      <group>L1_Format</group>
      <groupName>格式问题</groupName>
      <ability>L2_HalfPunc</ability>
      <abilityName>全半角检查</abilityName>
      <candidateList>
        <item>）</item>
      </candidateList>
      <explain>文本全半角错误。</explain>
      <paraID>4BCFD211</paraID>
      <start>2</start>
      <end>3</end>
      <status>ignored</status>
      <modifiedWord/>
      <trackRevisions>false</trackRevisions>
    </reviewItem>
    <reviewItem>
      <errorID>8793ca05-2c62-4dbc-9258-0b864663d60b</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4F755EAC</paraID>
      <start>0</start>
      <end>2</end>
      <status>ignored</status>
      <modifiedWord/>
      <trackRevisions>false</trackRevisions>
    </reviewItem>
    <reviewItem>
      <errorID>e2b86ae5-9fb4-4ef1-8d16-1e8c7507b4ba</errorID>
      <errorWord>:</errorWord>
      <group>L1_Format</group>
      <groupName>格式问题</groupName>
      <ability>L2_HalfPunc</ability>
      <abilityName>全半角检查</abilityName>
      <candidateList>
        <item>：</item>
      </candidateList>
      <explain>文本全半角错误。</explain>
      <paraID>4F755EAC</paraID>
      <start>4</start>
      <end>5</end>
      <status>ignored</status>
      <modifiedWord/>
      <trackRevisions>false</trackRevisions>
    </reviewItem>
    <reviewItem>
      <errorID>aa196376-b849-4e39-a464-1a47777c1b63</errorID>
      <errorWord>)</errorWord>
      <group>L1_Format</group>
      <groupName>格式问题</groupName>
      <ability>L2_HalfPunc</ability>
      <abilityName>全半角检查</abilityName>
      <candidateList>
        <item>）</item>
      </candidateList>
      <explain>文本全半角错误。</explain>
      <paraID>26A23ACA</paraID>
      <start>2</start>
      <end>3</end>
      <status>ignored</status>
      <modifiedWord/>
      <trackRevisions>false</trackRevisions>
    </reviewItem>
    <reviewItem>
      <errorID>b6587acf-991a-484b-84d6-8c79c9694819</errorID>
      <errorWord>)</errorWord>
      <group>L1_Format</group>
      <groupName>格式问题</groupName>
      <ability>L2_HalfPunc</ability>
      <abilityName>全半角检查</abilityName>
      <candidateList>
        <item>）</item>
      </candidateList>
      <explain>文本全半角错误。</explain>
      <paraID>442971CF</paraID>
      <start>2</start>
      <end>3</end>
      <status>ignored</status>
      <modifiedWord/>
      <trackRevisions>false</trackRevisions>
    </reviewItem>
    <reviewItem>
      <errorID>52f96efb-b572-4d01-afe4-815930781c44</errorID>
      <errorWord>；，</errorWord>
      <group>L1_Punc</group>
      <groupName>标点问题</groupName>
      <ability>L2_Punc</ability>
      <abilityName>标点符号检查</abilityName>
      <candidateList>
        <item>；</item>
      </candidateList>
      <explain/>
      <paraID>2654C2D1</paraID>
      <start>35</start>
      <end>37</end>
      <status>ignored</status>
      <modifiedWord/>
      <trackRevisions>false</trackRevisions>
    </reviewItem>
    <reviewItem>
      <errorID>80fd5cd6-9377-4528-b4dc-15765bf7a97a</errorID>
      <errorWord>)</errorWord>
      <group>L1_Format</group>
      <groupName>格式问题</groupName>
      <ability>L2_HalfPunc</ability>
      <abilityName>全半角检查</abilityName>
      <candidateList>
        <item>）</item>
      </candidateList>
      <explain>文本全半角错误。</explain>
      <paraID>7123496B</paraID>
      <start>2</start>
      <end>3</end>
      <status>ignored</status>
      <modifiedWord/>
      <trackRevisions>false</trackRevisions>
    </reviewItem>
    <reviewItem>
      <errorID>411f0422-75ea-4271-9526-6b551d7778d9</errorID>
      <errorWord>冷扎</errorWord>
      <group>L1_Word</group>
      <groupName>字词问题</groupName>
      <ability>L2_Typo</ability>
      <abilityName>字词错误</abilityName>
      <candidateList>
        <item>冷轧</item>
      </candidateList>
      <explain/>
      <paraID>7123496B</paraID>
      <start>14</start>
      <end>16</end>
      <status>ignored</status>
      <modifiedWord/>
      <trackRevisions>false</trackRevisions>
    </reviewItem>
    <reviewItem>
      <errorID>bed5155c-528e-4f18-9177-845f65d6981b</errorID>
      <errorWord>-</errorWord>
      <group>L1_Format</group>
      <groupName>格式问题</groupName>
      <ability>L2_HalfPunc</ability>
      <abilityName>全半角检查</abilityName>
      <candidateList>
        <item>－</item>
      </candidateList>
      <explain>文本全半角错误。</explain>
      <paraID>7123496B</paraID>
      <start>28</start>
      <end>29</end>
      <status>ignored</status>
      <modifiedWord/>
      <trackRevisions>false</trackRevisions>
    </reviewItem>
    <reviewItem>
      <errorID>23bcbb71-7c73-4c6b-9fe0-53a2cccbb77d</errorID>
      <errorWord>-</errorWord>
      <group>L1_Format</group>
      <groupName>格式问题</groupName>
      <ability>L2_HalfPunc</ability>
      <abilityName>全半角检查</abilityName>
      <candidateList>
        <item>－</item>
      </candidateList>
      <explain>文本全半角错误。</explain>
      <paraID>7123496B</paraID>
      <start>29</start>
      <end>30</end>
      <status>unmodified</status>
      <modifiedWord/>
      <trackRevisions>false</trackRevisions>
    </reviewItem>
    <reviewItem>
      <errorID>d75d2626-271c-45f6-b69c-68ea7e69d179</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5274DE07</paraID>
      <start>0</start>
      <end>2</end>
      <status>unmodified</status>
      <modifiedWord/>
      <trackRevisions>false</trackRevisions>
    </reviewItem>
    <reviewItem>
      <errorID>5fc8a7e7-d775-4e3f-a542-8f9db00bdb0e</errorID>
      <errorWord>:</errorWord>
      <group>L1_Format</group>
      <groupName>格式问题</groupName>
      <ability>L2_HalfPunc</ability>
      <abilityName>全半角检查</abilityName>
      <candidateList>
        <item>：</item>
      </candidateList>
      <explain>文本全半角错误。</explain>
      <paraID>5274DE07</paraID>
      <start>4</start>
      <end>5</end>
      <status>unmodified</status>
      <modifiedWord/>
      <trackRevisions>false</trackRevisions>
    </reviewItem>
    <reviewItem>
      <errorID>b8e566de-95fb-4119-a607-459b502fcf5b</errorID>
      <errorWord>)</errorWord>
      <group>L1_Format</group>
      <groupName>格式问题</groupName>
      <ability>L2_HalfPunc</ability>
      <abilityName>全半角检查</abilityName>
      <candidateList>
        <item>）</item>
      </candidateList>
      <explain>文本全半角错误。</explain>
      <paraID>4B7CC3EF</paraID>
      <start>2</start>
      <end>3</end>
      <status>unmodified</status>
      <modifiedWord/>
      <trackRevisions>false</trackRevisions>
    </reviewItem>
    <reviewItem>
      <errorID>cc3238c9-8b5f-4234-b7af-200f5232596e</errorID>
      <errorWord>)</errorWord>
      <group>L1_Format</group>
      <groupName>格式问题</groupName>
      <ability>L2_HalfPunc</ability>
      <abilityName>全半角检查</abilityName>
      <candidateList>
        <item>）</item>
      </candidateList>
      <explain>文本全半角错误。</explain>
      <paraID>23E2C674</paraID>
      <start>2</start>
      <end>3</end>
      <status>unmodified</status>
      <modifiedWord/>
      <trackRevisions>false</trackRevisions>
    </reviewItem>
    <reviewItem>
      <errorID>10a48697-55e6-4aa4-8216-b4a6eebe7e59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4079BCC2</paraID>
      <start>0</start>
      <end>2</end>
      <status>unmodified</status>
      <modifiedWord/>
      <trackRevisions>false</trackRevisions>
    </reviewItem>
    <reviewItem>
      <errorID>d46e4d62-6b58-4119-b51e-ce444ff1f53b</errorID>
      <errorWord>:</errorWord>
      <group>L1_Format</group>
      <groupName>格式问题</groupName>
      <ability>L2_HalfPunc</ability>
      <abilityName>全半角检查</abilityName>
      <candidateList>
        <item>：</item>
      </candidateList>
      <explain>文本全半角错误。</explain>
      <paraID>4079BCC2</paraID>
      <start>7</start>
      <end>8</end>
      <status>unmodified</status>
      <modifiedWord/>
      <trackRevisions>false</trackRevisions>
    </reviewItem>
    <reviewItem>
      <errorID>e1b8d954-b868-4645-9487-bac0f0736dc5</errorID>
      <errorWord>)</errorWord>
      <group>L1_Format</group>
      <groupName>格式问题</groupName>
      <ability>L2_HalfPunc</ability>
      <abilityName>全半角检查</abilityName>
      <candidateList>
        <item>）</item>
      </candidateList>
      <explain>文本全半角错误。</explain>
      <paraID>44C02B19</paraID>
      <start>2</start>
      <end>3</end>
      <status>unmodified</status>
      <modifiedWord/>
      <trackRevisions>false</trackRevisions>
    </reviewItem>
    <reviewItem>
      <errorID>e383c604-8d04-4a76-8263-ed407f664642</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44C02B19</paraID>
      <start>7</start>
      <end>8</end>
      <status>unmodified</status>
      <modifiedWord/>
      <trackRevisions>false</trackRevisions>
    </reviewItem>
    <reviewItem>
      <errorID>aef43544-10b3-4b92-b6f7-3213903d4069</errorID>
      <errorWord>)</errorWord>
      <group>L1_Format</group>
      <groupName>格式问题</groupName>
      <ability>L2_HalfPunc</ability>
      <abilityName>全半角检查</abilityName>
      <candidateList>
        <item>）</item>
      </candidateList>
      <explain>文本全半角错误。</explain>
      <paraID>36049A22</paraID>
      <start>2</start>
      <end>3</end>
      <status>ignored</status>
      <modifiedWord/>
      <trackRevisions>false</trackRevisions>
    </reviewItem>
    <reviewItem>
      <errorID>d4b16711-b11a-40de-bd9e-e34b42d0dc09</errorID>
      <errorWord>)</errorWord>
      <group>L1_Format</group>
      <groupName>格式问题</groupName>
      <ability>L2_HalfPunc</ability>
      <abilityName>全半角检查</abilityName>
      <candidateList>
        <item>）</item>
      </candidateList>
      <explain>文本全半角错误。</explain>
      <paraID>1056DE12</paraID>
      <start>2</start>
      <end>3</end>
      <status>ignored</status>
      <modifiedWord/>
      <trackRevisions>false</trackRevisions>
    </reviewItem>
    <reviewItem>
      <errorID>02621083-d1dd-4316-b80c-14bc624c8f4e</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1632B55</paraID>
      <start>0</start>
      <end>2</end>
      <status>unmodified</status>
      <modifiedWord/>
      <trackRevisions>false</trackRevisions>
    </reviewItem>
    <reviewItem>
      <errorID>b4ef352f-30eb-4d9c-b529-dd1320945ad0</errorID>
      <errorWord>:</errorWord>
      <group>L1_Format</group>
      <groupName>格式问题</groupName>
      <ability>L2_HalfPunc</ability>
      <abilityName>全半角检查</abilityName>
      <candidateList>
        <item>：</item>
      </candidateList>
      <explain>文本全半角错误。</explain>
      <paraID> 1632B55</paraID>
      <start>4</start>
      <end>5</end>
      <status>ignored</status>
      <modifiedWord/>
      <trackRevisions>false</trackRevisions>
    </reviewItem>
  </reviewItems>
  <config/>
</contractReview>
</file>

<file path=customXml/itemProps1.xml><?xml version="1.0" encoding="utf-8"?>
<ds:datastoreItem xmlns:ds="http://schemas.openxmlformats.org/officeDocument/2006/customXml" ds:itemID="{77b62c3c-92da-450e-ad75-9beeed9b77ae}">
  <ds:schemaRefs/>
</ds:datastoreItem>
</file>

<file path=docProps/app.xml><?xml version="1.0" encoding="utf-8"?>
<Properties xmlns="http://schemas.openxmlformats.org/officeDocument/2006/extended-properties" xmlns:vt="http://schemas.openxmlformats.org/officeDocument/2006/docPropsVTypes">
  <Template>Normal</Template>
  <Pages>2</Pages>
  <Words>955</Words>
  <Characters>1066</Characters>
  <Lines>8</Lines>
  <Paragraphs>2</Paragraphs>
  <TotalTime>0</TotalTime>
  <ScaleCrop>false</ScaleCrop>
  <LinksUpToDate>false</LinksUpToDate>
  <CharactersWithSpaces>1131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2019-07-24T04:29:00Z</dcterms:created>
  <dc:creator>WPS_1559649839</dc:creator>
  <cp:lastModifiedBy>Administrator</cp:lastModifiedBy>
  <cp:lastPrinted>2020-03-03T05:07:00Z</cp:lastPrinted>
  <dcterms:modified xsi:type="dcterms:W3CDTF">2026-05-15T09:08:16Z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28F5004F17C44DB1809A1606FB5D4ADB_13</vt:lpwstr>
  </property>
  <property fmtid="{D5CDD505-2E9C-101B-9397-08002B2CF9AE}" pid="4" name="KSOTemplateDocerSaveRecord">
    <vt:lpwstr>eyJoZGlkIjoiNGY5ODc1MDZlMGM5MTc2MjllMmVjOTBhZjI2MGQyOTAiLCJ1c2VySWQiOiIyNDg1MDU4MzkifQ==</vt:lpwstr>
  </property>
</Properties>
</file>