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1C3AC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紫外线治疗仪参数需求</w:t>
      </w:r>
    </w:p>
    <w:p w14:paraId="0C6910A7">
      <w:pPr>
        <w:spacing w:line="240" w:lineRule="auto"/>
        <w:ind w:firstLine="0" w:firstLine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</w:pPr>
    </w:p>
    <w:p w14:paraId="204AD9AF">
      <w:pPr>
        <w:spacing w:line="240" w:lineRule="auto"/>
        <w:ind w:firstLine="0" w:firstLineChars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  <w:t>一、适用范围</w:t>
      </w:r>
    </w:p>
    <w:p w14:paraId="6601D4FD">
      <w:pPr>
        <w:spacing w:line="240" w:lineRule="auto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vertAlign w:val="baseline"/>
          <w:lang w:val="en-US" w:eastAsia="zh-CN"/>
        </w:rPr>
        <w:t>适用于浅表软组织急性炎症的辅助治疗，适用于科室：儿科、皮肤科、急诊科、康复科。</w:t>
      </w:r>
    </w:p>
    <w:p w14:paraId="1CABF565"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二、技术参数</w:t>
      </w:r>
    </w:p>
    <w:p w14:paraId="43AF4154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1.额定输入功率：100VA。</w:t>
      </w:r>
    </w:p>
    <w:p w14:paraId="0C987481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2.使用电源：交流电压220V±22V，频率50Hz±1Hz。</w:t>
      </w:r>
    </w:p>
    <w:p w14:paraId="32ADCD0D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3.外形尺寸（长宽高）：380×310×135mm，允差±5%。</w:t>
      </w:r>
    </w:p>
    <w:p w14:paraId="04FD4A31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4.操作显示：5英寸液晶屏，一键飞梭+按键。</w:t>
      </w:r>
    </w:p>
    <w:p w14:paraId="1E7D1F2C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5.紫外线发光类型：低压汞蒸气荧光灯和贴片式灯珠。</w:t>
      </w:r>
    </w:p>
    <w:p w14:paraId="51F60294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6.紫外线波长：254nm，允差±3nm。</w:t>
      </w:r>
    </w:p>
    <w:p w14:paraId="76DE78DE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7.体腔治疗头辐照度：3种。</w:t>
      </w:r>
    </w:p>
    <w:p w14:paraId="413C9C13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直光导：22mW/cm²，允差±20%。</w:t>
      </w:r>
    </w:p>
    <w:p w14:paraId="68A9818D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弯光导：12mW/cm²，允差±20%。</w:t>
      </w:r>
    </w:p>
    <w:p w14:paraId="47A996F2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鼻光导：17mW/cm²，允差±20%。</w:t>
      </w:r>
    </w:p>
    <w:p w14:paraId="485714CB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体表治疗头辐照度：25mW/cm²，允差±20%。</w:t>
      </w:r>
    </w:p>
    <w:p w14:paraId="74C8BA3B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9.定时时间：1～999秒，步进1s，允差±2%。</w:t>
      </w:r>
    </w:p>
    <w:p w14:paraId="2BF069D6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10.输出通道：双通道。</w:t>
      </w:r>
    </w:p>
    <w:p w14:paraId="56316136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11.具有体腔照射器和体表照射器。</w:t>
      </w:r>
    </w:p>
    <w:p w14:paraId="0AE8BED4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12.工作模式：体腔、体表模式。</w:t>
      </w:r>
    </w:p>
    <w:p w14:paraId="4A32E411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13.体表照射器紫外辐照强度的均匀性小于±25%。</w:t>
      </w:r>
    </w:p>
    <w:p w14:paraId="1D8C41B5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14.紫外辐照强度的稳定性小于5%。</w:t>
      </w:r>
    </w:p>
    <w:p w14:paraId="66FD3EC4"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15.整机质保≥1年。</w:t>
      </w:r>
    </w:p>
    <w:p w14:paraId="1379A80B">
      <w:pPr>
        <w:spacing w:line="276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16.项目预算：贰万玖仟元整（29000.00元）</w:t>
      </w:r>
    </w:p>
    <w:p w14:paraId="30FDBCD6">
      <w:pPr>
        <w:spacing w:line="276" w:lineRule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64683276">
      <w:pPr>
        <w:spacing w:line="276" w:lineRule="auto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3A"/>
    <w:rsid w:val="00027903"/>
    <w:rsid w:val="000B298C"/>
    <w:rsid w:val="00190042"/>
    <w:rsid w:val="0022480B"/>
    <w:rsid w:val="00272AD5"/>
    <w:rsid w:val="002B7BD2"/>
    <w:rsid w:val="003408CE"/>
    <w:rsid w:val="003566FD"/>
    <w:rsid w:val="003701ED"/>
    <w:rsid w:val="004201A5"/>
    <w:rsid w:val="00446149"/>
    <w:rsid w:val="00502B1A"/>
    <w:rsid w:val="005336CD"/>
    <w:rsid w:val="00535DDF"/>
    <w:rsid w:val="00552162"/>
    <w:rsid w:val="00726DE4"/>
    <w:rsid w:val="007D675C"/>
    <w:rsid w:val="00831AF9"/>
    <w:rsid w:val="00866724"/>
    <w:rsid w:val="00871333"/>
    <w:rsid w:val="008813A9"/>
    <w:rsid w:val="008A2427"/>
    <w:rsid w:val="008C202C"/>
    <w:rsid w:val="00900E17"/>
    <w:rsid w:val="00A75DA1"/>
    <w:rsid w:val="00B55E2A"/>
    <w:rsid w:val="00BC3A5B"/>
    <w:rsid w:val="00BF5EB1"/>
    <w:rsid w:val="00C206B4"/>
    <w:rsid w:val="00C3253A"/>
    <w:rsid w:val="00C4615F"/>
    <w:rsid w:val="00CA2A94"/>
    <w:rsid w:val="00CD756A"/>
    <w:rsid w:val="00D627C8"/>
    <w:rsid w:val="00D627DB"/>
    <w:rsid w:val="00D962F6"/>
    <w:rsid w:val="00FA2BE7"/>
    <w:rsid w:val="06F34078"/>
    <w:rsid w:val="098B26C7"/>
    <w:rsid w:val="140B289C"/>
    <w:rsid w:val="1D9C042A"/>
    <w:rsid w:val="2390478A"/>
    <w:rsid w:val="26783255"/>
    <w:rsid w:val="2E1F5F28"/>
    <w:rsid w:val="3D8B21D4"/>
    <w:rsid w:val="4DCF6250"/>
    <w:rsid w:val="6AB8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09c06bff-10ad-4469-82f5-bf2e2cd79aca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6601D4FD</paraID>
      <start>17</start>
      <end>18</end>
      <status>modified</status>
      <modifiedWord>，</modifiedWord>
      <trackRevisions>false</trackRevisions>
    </reviewItem>
    <reviewItem>
      <errorID>dac85a8e-6140-40d2-879e-b7e41d368f82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6601D4FD</paraID>
      <start>26</start>
      <end>27</end>
      <status>modified</status>
      <modifiedWord>、</modifiedWord>
      <trackRevisions>false</trackRevisions>
    </reviewItem>
    <reviewItem>
      <errorID>1dddced6-42ee-4896-8c1e-4c0e452d0aed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6601D4FD</paraID>
      <start>30</start>
      <end>31</end>
      <status>modified</status>
      <modifiedWord>、</modifiedWord>
      <trackRevisions>false</trackRevisions>
    </reviewItem>
    <reviewItem>
      <errorID>d1e3030a-435f-498f-86be-47096492c1c4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6601D4FD</paraID>
      <start>34</start>
      <end>35</end>
      <status>modified</status>
      <modifiedWord>、</modifiedWord>
      <trackRevisions>false</trackRevisions>
    </reviewItem>
    <reviewItem>
      <errorID>7e7fcceb-0399-4c34-b3bd-ce056b4319c4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43AF4154</paraID>
      <start>0</start>
      <end>2</end>
      <status>modified</status>
      <modifiedWord>1.</modifiedWord>
      <trackRevisions>false</trackRevisions>
    </reviewItem>
    <reviewItem>
      <errorID>bf24a725-7638-4a90-ad6e-7c25aa57418a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C987481</paraID>
      <start>0</start>
      <end>2</end>
      <status>modified</status>
      <modifiedWord>2.</modifiedWord>
      <trackRevisions>false</trackRevisions>
    </reviewItem>
    <reviewItem>
      <errorID>b1c13263-ebd2-45c8-97f5-3395037077ac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32ADCD0D</paraID>
      <start>0</start>
      <end>2</end>
      <status>modified</status>
      <modifiedWord>3.</modifiedWord>
      <trackRevisions>false</trackRevisions>
    </reviewItem>
    <reviewItem>
      <errorID>08d13795-a1c9-4a19-b5e9-40add3ea05bd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4FD4A31</paraID>
      <start>0</start>
      <end>2</end>
      <status>modified</status>
      <modifiedWord>4.</modifiedWord>
      <trackRevisions>false</trackRevisions>
    </reviewItem>
    <reviewItem>
      <errorID>7d3ed953-a66f-4af6-bffb-11f73579bf75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1E7D1F2C</paraID>
      <start>0</start>
      <end>2</end>
      <status>modified</status>
      <modifiedWord>5.</modifiedWord>
      <trackRevisions>false</trackRevisions>
    </reviewItem>
    <reviewItem>
      <errorID>24b7a707-6d73-44dc-996f-49596eaa140d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51F60294</paraID>
      <start>0</start>
      <end>2</end>
      <status>modified</status>
      <modifiedWord>6.</modifiedWord>
      <trackRevisions>false</trackRevisions>
    </reviewItem>
    <reviewItem>
      <errorID>22a6fb4d-edd1-4c6f-96eb-d89fff1c7c82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76DE78DE</paraID>
      <start>0</start>
      <end>2</end>
      <status>modified</status>
      <modifiedWord>7.</modifiedWord>
      <trackRevisions>false</trackRevisions>
    </reviewItem>
    <reviewItem>
      <errorID>8dd9a4ba-3e48-44eb-9501-9628c00f9898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485714CB</paraID>
      <start>0</start>
      <end>2</end>
      <status>modified</status>
      <modifiedWord>8.</modifiedWord>
      <trackRevisions>false</trackRevisions>
    </reviewItem>
    <reviewItem>
      <errorID>8a8e506a-ef5e-40cc-bb36-b18ac45916c5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74C8BA3B</paraID>
      <start>0</start>
      <end>2</end>
      <status>modified</status>
      <modifiedWord>9.</modifiedWord>
      <trackRevisions>false</trackRevisions>
    </reviewItem>
    <reviewItem>
      <errorID>0392f35b-317d-489e-9f29-b15d319b7f8a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2BF069D6</paraID>
      <start>0</start>
      <end>3</end>
      <status>modified</status>
      <modifiedWord>10.</modifiedWord>
      <trackRevisions>false</trackRevisions>
    </reviewItem>
    <reviewItem>
      <errorID>2d38049f-641c-4f0e-ac11-a3a0873f4fa4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56316136</paraID>
      <start>0</start>
      <end>3</end>
      <status>modified</status>
      <modifiedWord>11.</modifiedWord>
      <trackRevisions>false</trackRevisions>
    </reviewItem>
    <reviewItem>
      <errorID>2a2c517a-4739-4a06-bb76-8efeebf03d62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AE8BED4</paraID>
      <start>0</start>
      <end>3</end>
      <status>modified</status>
      <modifiedWord>12.</modifiedWord>
      <trackRevisions>false</trackRevisions>
    </reviewItem>
    <reviewItem>
      <errorID>7af35874-265a-4f46-9557-3456919366ed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4A32E411</paraID>
      <start>0</start>
      <end>3</end>
      <status>modified</status>
      <modifiedWord>13.</modifiedWord>
      <trackRevisions>false</trackRevisions>
    </reviewItem>
    <reviewItem>
      <errorID>33a215e7-01ee-4a85-a841-95b4093f9e79</errorID>
      <errorWord>14、</errorWord>
      <group>L1_Format</group>
      <groupName>格式问题</groupName>
      <ability>L2_Ordinal</ability>
      <abilityName>序号格式</abilityName>
      <candidateList>
        <item>14.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1D8C41B5</paraID>
      <start>0</start>
      <end>3</end>
      <status>modified</status>
      <modifiedWord>14.</modifiedWord>
      <trackRevisions>false</trackRevisions>
    </reviewItem>
    <reviewItem>
      <errorID>a730d971-9230-4409-99ec-8e5bc97fdb3b</errorID>
      <errorWord>15、</errorWord>
      <group>L1_Format</group>
      <groupName>格式问题</groupName>
      <ability>L2_Ordinal</ability>
      <abilityName>序号格式</abilityName>
      <candidateList>
        <item>15.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66FD3EC4</paraID>
      <start>0</start>
      <end>3</end>
      <status>modified</status>
      <modifiedWord>15.</modifiedWord>
      <trackRevisions>false</trackRevisions>
    </reviewItem>
    <reviewItem>
      <errorID>68b5e65c-e77d-46b2-9c35-1896e7a12d02</errorID>
      <errorWord>16、</errorWord>
      <group>L1_Format</group>
      <groupName>格式问题</groupName>
      <ability>L2_Ordinal</ability>
      <abilityName>序号格式</abilityName>
      <candidateList>
        <item>16.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1379A80B</paraID>
      <start>0</start>
      <end>3</end>
      <status>modified</status>
      <modifiedWord>16.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d25c0b2-51ba-4742-bb38-a7ee4175eb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461</Characters>
  <Lines>7</Lines>
  <Paragraphs>2</Paragraphs>
  <TotalTime>1</TotalTime>
  <ScaleCrop>false</ScaleCrop>
  <LinksUpToDate>false</LinksUpToDate>
  <CharactersWithSpaces>461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2023-10-17T08:39:00Z</dcterms:created>
  <dc:creator>农 干祥</dc:creator>
  <cp:lastModifiedBy>农翠翠翠翠花</cp:lastModifiedBy>
  <dcterms:modified xsi:type="dcterms:W3CDTF">2026-04-23T09:45:11Z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eyJoZGlkIjoiNzJkMjY5NDQxMjQ0N2QyNzhjZTQxNDYzMWFjYmQ4MDciLCJ1c2VySWQiOiI0MzYzNjg4MzYifQ==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79EF327DC1674694A69A877160CE978E_12</vt:lpwstr>
  </property>
</Properties>
</file>